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425FAD8" w:rsidR="007E5ACD" w:rsidRDefault="00F91AE1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общегруппового</w:t>
      </w:r>
      <w:proofErr w:type="spellEnd"/>
      <w:r>
        <w:rPr>
          <w:rFonts w:ascii="Arial Narrow" w:hAnsi="Arial Narrow"/>
          <w:sz w:val="26"/>
          <w:szCs w:val="26"/>
        </w:rPr>
        <w:t xml:space="preserve"> субботника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E07561C" w:rsidR="00E21E5A" w:rsidRPr="00DE4A5A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0D0638">
        <w:rPr>
          <w:rFonts w:ascii="Arial Narrow" w:hAnsi="Arial Narrow"/>
        </w:rPr>
        <w:t xml:space="preserve">экологической акции движения </w:t>
      </w:r>
      <w:r w:rsidR="000D0638" w:rsidRPr="00DE4A5A">
        <w:rPr>
          <w:rFonts w:ascii="Arial Narrow" w:hAnsi="Arial Narrow"/>
        </w:rPr>
        <w:t>«Волонтеры Трансойл»</w:t>
      </w:r>
      <w:r w:rsidR="00BE6031" w:rsidRPr="00DE4A5A">
        <w:rPr>
          <w:rFonts w:ascii="Arial Narrow" w:hAnsi="Arial Narrow"/>
        </w:rPr>
        <w:t xml:space="preserve"> </w:t>
      </w:r>
      <w:r w:rsidR="00E65B34" w:rsidRPr="00DE4A5A">
        <w:rPr>
          <w:rFonts w:ascii="Arial Narrow" w:hAnsi="Arial Narrow"/>
        </w:rPr>
        <w:t>(</w:t>
      </w:r>
      <w:r w:rsidR="0069643D" w:rsidRPr="00DE4A5A">
        <w:rPr>
          <w:rFonts w:ascii="Arial Narrow" w:hAnsi="Arial Narrow"/>
        </w:rPr>
        <w:t xml:space="preserve">состав и объем работ </w:t>
      </w:r>
      <w:r w:rsidR="00BE6031" w:rsidRPr="00DE4A5A">
        <w:rPr>
          <w:rFonts w:ascii="Arial Narrow" w:hAnsi="Arial Narrow"/>
        </w:rPr>
        <w:t>см. Приложение №2</w:t>
      </w:r>
      <w:r w:rsidR="00E65B34" w:rsidRPr="00DE4A5A">
        <w:rPr>
          <w:rFonts w:ascii="Arial Narrow" w:hAnsi="Arial Narrow"/>
        </w:rPr>
        <w:t>)</w:t>
      </w:r>
      <w:r w:rsidR="0069643D" w:rsidRPr="00DE4A5A">
        <w:rPr>
          <w:rFonts w:ascii="Arial Narrow" w:hAnsi="Arial Narrow"/>
        </w:rPr>
        <w:t>.</w:t>
      </w:r>
    </w:p>
    <w:p w14:paraId="36C5250B" w14:textId="4F9F0166" w:rsidR="00E65B34" w:rsidRPr="00DE4A5A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E4A5A">
        <w:rPr>
          <w:rFonts w:ascii="Arial Narrow" w:hAnsi="Arial Narrow"/>
        </w:rPr>
        <w:t xml:space="preserve">Сроки оказания услуг: </w:t>
      </w:r>
      <w:r w:rsidR="00DE4A5A" w:rsidRPr="00DE4A5A">
        <w:rPr>
          <w:rFonts w:ascii="Arial Narrow" w:hAnsi="Arial Narrow"/>
        </w:rPr>
        <w:t>3 июня</w:t>
      </w:r>
      <w:r w:rsidR="007E5ACD" w:rsidRPr="00DE4A5A">
        <w:rPr>
          <w:rFonts w:ascii="Arial Narrow" w:hAnsi="Arial Narrow"/>
        </w:rPr>
        <w:t xml:space="preserve"> </w:t>
      </w:r>
      <w:r w:rsidR="002E0027" w:rsidRPr="00DE4A5A">
        <w:rPr>
          <w:rFonts w:ascii="Arial Narrow" w:hAnsi="Arial Narrow"/>
        </w:rPr>
        <w:t>202</w:t>
      </w:r>
      <w:r w:rsidR="00CD1083" w:rsidRPr="00DE4A5A">
        <w:rPr>
          <w:rFonts w:ascii="Arial Narrow" w:hAnsi="Arial Narrow"/>
        </w:rPr>
        <w:t>3</w:t>
      </w:r>
      <w:r w:rsidR="00346AB4" w:rsidRPr="00DE4A5A">
        <w:rPr>
          <w:rFonts w:ascii="Arial Narrow" w:hAnsi="Arial Narrow"/>
        </w:rPr>
        <w:t xml:space="preserve"> года.</w:t>
      </w:r>
    </w:p>
    <w:p w14:paraId="442AD916" w14:textId="48104019" w:rsidR="00C63A5F" w:rsidRPr="00DE4A5A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E4A5A">
        <w:rPr>
          <w:rFonts w:ascii="Arial Narrow" w:hAnsi="Arial Narrow"/>
        </w:rPr>
        <w:t xml:space="preserve">Количество участников: </w:t>
      </w:r>
      <w:r w:rsidR="008F74B6">
        <w:rPr>
          <w:rFonts w:ascii="Arial Narrow" w:hAnsi="Arial Narrow"/>
        </w:rPr>
        <w:t>29</w:t>
      </w:r>
      <w:r w:rsidR="00CD1083" w:rsidRPr="00DE4A5A">
        <w:rPr>
          <w:rFonts w:ascii="Arial Narrow" w:hAnsi="Arial Narrow"/>
        </w:rPr>
        <w:t>0</w:t>
      </w:r>
      <w:r w:rsidR="002B6237" w:rsidRPr="00DE4A5A">
        <w:rPr>
          <w:rFonts w:ascii="Arial Narrow" w:hAnsi="Arial Narrow"/>
        </w:rPr>
        <w:t xml:space="preserve"> </w:t>
      </w:r>
      <w:r w:rsidRPr="00DE4A5A">
        <w:rPr>
          <w:rFonts w:ascii="Arial Narrow" w:hAnsi="Arial Narrow"/>
        </w:rPr>
        <w:t xml:space="preserve">чел. 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420AA9D3" w:rsidR="0098707E" w:rsidRPr="00723B73" w:rsidRDefault="005C0BE8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>с клиентами, которым были оказаны услуги, в т.ч.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клиентами, в т.ч.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9CAC745" w14:textId="3BE59C41" w:rsidR="005C7C61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5C3E8E">
        <w:rPr>
          <w:rFonts w:ascii="Arial Narrow" w:hAnsi="Arial Narrow"/>
        </w:rPr>
        <w:t>Место и срок окончания подачи</w:t>
      </w:r>
      <w:r w:rsidR="008D6C5F" w:rsidRPr="005C3E8E">
        <w:rPr>
          <w:rFonts w:ascii="Arial Narrow" w:hAnsi="Arial Narrow"/>
        </w:rPr>
        <w:t xml:space="preserve"> заявок на участие в конкурсе:</w:t>
      </w:r>
      <w:r w:rsidR="00ED19AD" w:rsidRPr="005C3E8E">
        <w:rPr>
          <w:rFonts w:ascii="Arial Narrow" w:hAnsi="Arial Narrow"/>
        </w:rPr>
        <w:t xml:space="preserve"> не позднее 1</w:t>
      </w:r>
      <w:r w:rsidR="00762245" w:rsidRPr="005C3E8E">
        <w:rPr>
          <w:rFonts w:ascii="Arial Narrow" w:hAnsi="Arial Narrow"/>
        </w:rPr>
        <w:t>6</w:t>
      </w:r>
      <w:r w:rsidR="00ED19AD" w:rsidRPr="005C3E8E">
        <w:rPr>
          <w:rFonts w:ascii="Arial Narrow" w:hAnsi="Arial Narrow"/>
        </w:rPr>
        <w:t xml:space="preserve"> часо</w:t>
      </w:r>
      <w:r w:rsidR="008D6C5F" w:rsidRPr="005C3E8E">
        <w:rPr>
          <w:rFonts w:ascii="Arial Narrow" w:hAnsi="Arial Narrow"/>
        </w:rPr>
        <w:t>в 30 минут (время московское</w:t>
      </w:r>
      <w:r w:rsidR="00DE4A5A">
        <w:rPr>
          <w:rFonts w:ascii="Arial Narrow" w:hAnsi="Arial Narrow"/>
        </w:rPr>
        <w:t xml:space="preserve"> </w:t>
      </w:r>
      <w:r w:rsidR="00624A1F">
        <w:rPr>
          <w:rFonts w:ascii="Arial Narrow" w:hAnsi="Arial Narrow"/>
        </w:rPr>
        <w:t>29</w:t>
      </w:r>
      <w:bookmarkStart w:id="2" w:name="_GoBack"/>
      <w:bookmarkEnd w:id="2"/>
      <w:r w:rsidR="00CD1083" w:rsidRPr="00DE4A5A">
        <w:rPr>
          <w:rFonts w:ascii="Arial Narrow" w:hAnsi="Arial Narrow"/>
        </w:rPr>
        <w:t xml:space="preserve"> </w:t>
      </w:r>
      <w:r w:rsidR="00DE4A5A" w:rsidRPr="00DE4A5A">
        <w:rPr>
          <w:rFonts w:ascii="Arial Narrow" w:hAnsi="Arial Narrow"/>
        </w:rPr>
        <w:t>мая 2023</w:t>
      </w:r>
      <w:r w:rsidR="00924B2A" w:rsidRPr="00DE4A5A">
        <w:rPr>
          <w:rFonts w:ascii="Arial Narrow" w:hAnsi="Arial Narrow"/>
        </w:rPr>
        <w:t xml:space="preserve"> </w:t>
      </w:r>
      <w:r w:rsidR="008D6C5F" w:rsidRPr="00DE4A5A">
        <w:rPr>
          <w:rFonts w:ascii="Arial Narrow" w:hAnsi="Arial Narrow"/>
        </w:rPr>
        <w:t>года на</w:t>
      </w:r>
      <w:r w:rsidR="003B58D8" w:rsidRPr="00DE4A5A">
        <w:rPr>
          <w:rFonts w:ascii="Arial Narrow" w:hAnsi="Arial Narrow"/>
        </w:rPr>
        <w:t xml:space="preserve"> </w:t>
      </w:r>
      <w:r w:rsidR="000D0638" w:rsidRPr="00DE4A5A">
        <w:rPr>
          <w:rFonts w:ascii="Arial Narrow" w:hAnsi="Arial Narrow"/>
        </w:rPr>
        <w:t xml:space="preserve">электронный адрес: </w:t>
      </w:r>
      <w:hyperlink r:id="rId6" w:history="1">
        <w:r w:rsidR="000D0638" w:rsidRPr="00DE4A5A">
          <w:rPr>
            <w:rStyle w:val="a5"/>
            <w:rFonts w:ascii="Arial Narrow" w:hAnsi="Arial Narrow"/>
          </w:rPr>
          <w:t>barinov.yv@transoil.com</w:t>
        </w:r>
      </w:hyperlink>
      <w:r w:rsidR="000D0638">
        <w:rPr>
          <w:rFonts w:ascii="Arial Narrow" w:hAnsi="Arial Narrow"/>
        </w:rPr>
        <w:t xml:space="preserve"> </w:t>
      </w:r>
    </w:p>
    <w:p w14:paraId="6343C791" w14:textId="3A4BE835" w:rsidR="005C0BE8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0D180DA0" w14:textId="77777777" w:rsidR="005C0BE8" w:rsidRPr="00D06075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532B2CEA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Цi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-го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4C6F0A93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E7C6B3D" w14:textId="77777777" w:rsidR="00C70AB9" w:rsidRPr="00C70AB9" w:rsidRDefault="00C70AB9" w:rsidP="00C70AB9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162AEC36" w14:textId="77777777" w:rsidR="00C70AB9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0 баллов - менее 3 лет</w:t>
            </w:r>
          </w:p>
          <w:p w14:paraId="529524B1" w14:textId="77777777" w:rsid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- 3 - 4 года </w:t>
            </w:r>
          </w:p>
          <w:p w14:paraId="78F7B948" w14:textId="6E0F0DE6" w:rsidR="0098707E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10 баллов - более 5 лет</w:t>
            </w:r>
          </w:p>
        </w:tc>
      </w:tr>
      <w:tr w:rsidR="000C4BA3" w:rsidRPr="00723B73" w14:paraId="1FE19996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7291D478" w14:textId="6A00D4D4" w:rsidR="000C4BA3" w:rsidRPr="00723B73" w:rsidRDefault="000C4BA3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F90F7B4" w14:textId="401B299F" w:rsidR="000C4BA3" w:rsidRPr="00CD1083" w:rsidRDefault="005F0CB3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CD1083">
              <w:rPr>
                <w:rFonts w:ascii="Arial Narrow" w:eastAsia="Times New Roman" w:hAnsi="Arial Narrow" w:cs="Times New Roman"/>
                <w:szCs w:val="24"/>
                <w:lang w:eastAsia="ru-RU"/>
              </w:rPr>
              <w:t>Сроки оплаты</w:t>
            </w:r>
          </w:p>
        </w:tc>
        <w:tc>
          <w:tcPr>
            <w:tcW w:w="1560" w:type="dxa"/>
            <w:vAlign w:val="center"/>
          </w:tcPr>
          <w:p w14:paraId="577BA335" w14:textId="61951768" w:rsidR="000C4BA3" w:rsidRPr="00CD1083" w:rsidRDefault="000C4BA3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CD108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  <w:r w:rsidR="008474A6" w:rsidRPr="00CD108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0C30660" w14:textId="67BB6685" w:rsidR="005F0CB3" w:rsidRPr="00CD1083" w:rsidRDefault="005F0CB3" w:rsidP="005F0CB3">
            <w:pPr>
              <w:contextualSpacing/>
              <w:rPr>
                <w:rFonts w:ascii="Arial Narrow" w:hAnsi="Arial Narrow"/>
                <w:b/>
              </w:rPr>
            </w:pPr>
            <w:r w:rsidRPr="00CD1083">
              <w:rPr>
                <w:rFonts w:ascii="Arial Narrow" w:hAnsi="Arial Narrow"/>
                <w:b/>
              </w:rPr>
              <w:t>От 0 до 10 баллов</w:t>
            </w:r>
          </w:p>
          <w:p w14:paraId="3778FFAB" w14:textId="77777777" w:rsidR="00EA6E0C" w:rsidRPr="00CD1083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D1083">
              <w:rPr>
                <w:rFonts w:ascii="Arial Narrow" w:hAnsi="Arial Narrow"/>
              </w:rPr>
              <w:t>От 0 до 10 баллов</w:t>
            </w:r>
          </w:p>
          <w:p w14:paraId="37F5152B" w14:textId="09C3F52C" w:rsidR="00EA6E0C" w:rsidRPr="00CD1083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D1083">
              <w:rPr>
                <w:rFonts w:ascii="Arial Narrow" w:hAnsi="Arial Narrow"/>
              </w:rPr>
              <w:t>0 баллов –</w:t>
            </w:r>
            <w:r w:rsidR="00CD1083" w:rsidRPr="00CD1083">
              <w:rPr>
                <w:rFonts w:ascii="Arial Narrow" w:hAnsi="Arial Narrow"/>
              </w:rPr>
              <w:t xml:space="preserve"> наличие предоплаты</w:t>
            </w:r>
          </w:p>
          <w:p w14:paraId="5898E364" w14:textId="77777777" w:rsidR="00EA6E0C" w:rsidRPr="00CD1083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D1083">
              <w:rPr>
                <w:rFonts w:ascii="Arial Narrow" w:hAnsi="Arial Narrow"/>
              </w:rPr>
              <w:t>10 баллов – 100% постоплата</w:t>
            </w:r>
          </w:p>
          <w:p w14:paraId="3D311AE5" w14:textId="77777777" w:rsidR="000C4BA3" w:rsidRPr="00CD1083" w:rsidRDefault="000C4BA3" w:rsidP="00C70AB9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607A6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5C2649C9" w:rsidR="008607A6" w:rsidRPr="00723B73" w:rsidRDefault="005F0CB3" w:rsidP="008607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5AAB6536" w14:textId="02930FB6" w:rsidR="008607A6" w:rsidRPr="00CD1083" w:rsidRDefault="008607A6" w:rsidP="00702068">
            <w:pPr>
              <w:spacing w:after="0" w:line="240" w:lineRule="auto"/>
              <w:ind w:firstLine="14"/>
              <w:rPr>
                <w:rFonts w:ascii="Arial Narrow" w:eastAsia="Calibri" w:hAnsi="Arial Narrow"/>
                <w:highlight w:val="yellow"/>
              </w:rPr>
            </w:pPr>
            <w:r w:rsidRPr="00CD1083">
              <w:rPr>
                <w:rFonts w:ascii="Arial Narrow" w:hAnsi="Arial Narrow"/>
              </w:rPr>
              <w:t>Качество предложенной концепции (</w:t>
            </w:r>
            <w:r w:rsidR="00CD1083" w:rsidRPr="00CD1083">
              <w:rPr>
                <w:rFonts w:ascii="Arial Narrow" w:hAnsi="Arial Narrow"/>
              </w:rPr>
              <w:t>опыт проведения  корпоративных субботников в семейном формате)</w:t>
            </w:r>
          </w:p>
        </w:tc>
        <w:tc>
          <w:tcPr>
            <w:tcW w:w="1560" w:type="dxa"/>
            <w:vAlign w:val="center"/>
          </w:tcPr>
          <w:p w14:paraId="7C56AC32" w14:textId="2FAFEE4A" w:rsidR="008607A6" w:rsidRPr="00CD1083" w:rsidRDefault="008607A6" w:rsidP="008607A6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highlight w:val="yellow"/>
                <w:lang w:eastAsia="ru-RU"/>
              </w:rPr>
            </w:pPr>
            <w:r w:rsidRPr="00CD108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</w:t>
            </w:r>
            <w:r w:rsidR="000C4BA3" w:rsidRPr="00CD108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,2</w:t>
            </w:r>
            <w:r w:rsidR="008474A6" w:rsidRPr="00CD108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7005242" w14:textId="77777777" w:rsidR="008607A6" w:rsidRPr="00CD1083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CD1083">
              <w:rPr>
                <w:rFonts w:ascii="Arial Narrow" w:hAnsi="Arial Narrow"/>
                <w:b/>
              </w:rPr>
              <w:t>От 0 до 10 баллов</w:t>
            </w:r>
          </w:p>
          <w:p w14:paraId="206EBEC0" w14:textId="066BF14F" w:rsidR="008607A6" w:rsidRPr="00CD1083" w:rsidRDefault="008607A6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</w:t>
            </w:r>
          </w:p>
          <w:p w14:paraId="55934F95" w14:textId="7FC5E6E1" w:rsidR="00CD1083" w:rsidRPr="00CD1083" w:rsidRDefault="00CD1083" w:rsidP="00CD108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>1 - однократное проведение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мероприятия в семейном формате</w:t>
            </w:r>
          </w:p>
          <w:p w14:paraId="0F60F86C" w14:textId="5BCB0250" w:rsidR="00CD1083" w:rsidRPr="00CD1083" w:rsidRDefault="00CD1083" w:rsidP="00CD108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>3 - от 2 до 5 проведенных мероприятий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в семейном формате</w:t>
            </w:r>
          </w:p>
          <w:p w14:paraId="1627134A" w14:textId="14DD53D3" w:rsidR="00CD1083" w:rsidRPr="00CD1083" w:rsidRDefault="00CD1083" w:rsidP="00CD108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>5 – от 5 до 7 проведенных мероприятий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в семейном формате</w:t>
            </w: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 xml:space="preserve">  </w:t>
            </w:r>
          </w:p>
          <w:p w14:paraId="741BBF5E" w14:textId="17FB8759" w:rsidR="00CD1083" w:rsidRPr="00CD1083" w:rsidRDefault="00CD1083" w:rsidP="00CD108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>7 – от 7 до 10 проведенных мероприятий в семейном формате.</w:t>
            </w:r>
          </w:p>
          <w:p w14:paraId="67896FE8" w14:textId="14BCB13B" w:rsidR="00CD1083" w:rsidRPr="00CD1083" w:rsidRDefault="00CD1083" w:rsidP="00CD108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>10 – более 10 проведённых мероприятий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в семейном формате</w:t>
            </w:r>
            <w:r w:rsidRPr="00CD1083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  <w:p w14:paraId="6215E474" w14:textId="2374DEC7" w:rsidR="008607A6" w:rsidRPr="00CD1083" w:rsidRDefault="008607A6" w:rsidP="00F91AE1">
            <w:pPr>
              <w:pStyle w:val="4"/>
              <w:spacing w:before="0" w:line="240" w:lineRule="auto"/>
              <w:ind w:left="720"/>
              <w:rPr>
                <w:rFonts w:ascii="Arial Narrow" w:hAnsi="Arial Narrow"/>
                <w:i w:val="0"/>
                <w:color w:val="auto"/>
                <w:szCs w:val="24"/>
                <w:highlight w:val="yellow"/>
              </w:rPr>
            </w:pP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623122A5" w:rsidR="007E5ACD" w:rsidRPr="005F0CB3" w:rsidRDefault="00C1387F" w:rsidP="005F0CB3">
      <w:pPr>
        <w:pStyle w:val="a4"/>
        <w:numPr>
          <w:ilvl w:val="0"/>
          <w:numId w:val="7"/>
        </w:numPr>
        <w:rPr>
          <w:rFonts w:ascii="Arial Narrow" w:hAnsi="Arial Narrow"/>
        </w:rPr>
      </w:pPr>
      <w:r w:rsidRPr="005F0CB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8F74B6">
        <w:rPr>
          <w:rFonts w:ascii="Arial Narrow" w:hAnsi="Arial Narrow"/>
        </w:rPr>
        <w:t>3</w:t>
      </w:r>
      <w:r w:rsidRPr="005F0CB3">
        <w:rPr>
          <w:rFonts w:ascii="Arial Narrow" w:hAnsi="Arial Narrow"/>
        </w:rPr>
        <w:t xml:space="preserve"> (</w:t>
      </w:r>
      <w:r w:rsidR="008F74B6">
        <w:rPr>
          <w:rFonts w:ascii="Arial Narrow" w:hAnsi="Arial Narrow"/>
        </w:rPr>
        <w:t>трех</w:t>
      </w:r>
      <w:r w:rsidRPr="005F0CB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C586750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6806F28" w14:textId="68353E8D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DAD8C13" w14:textId="65E3A179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68B6805D" w14:textId="77777777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84FA29A" w14:textId="121DC920" w:rsidR="009362F7" w:rsidRPr="009362F7" w:rsidRDefault="009362F7" w:rsidP="008607A6">
      <w:pPr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9AB17A5" w14:textId="3D151871" w:rsidR="00B879FE" w:rsidRDefault="00B879FE" w:rsidP="00172B64">
      <w:pPr>
        <w:jc w:val="center"/>
        <w:rPr>
          <w:rFonts w:ascii="Arial Narrow" w:hAnsi="Arial Narrow"/>
          <w:b/>
        </w:rPr>
      </w:pPr>
    </w:p>
    <w:p w14:paraId="6D578D53" w14:textId="77777777" w:rsidR="00AE7A12" w:rsidRPr="00D83526" w:rsidRDefault="00AE7A12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3A4E4B2F" w14:textId="4F2F3EFA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68AFB23D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</w:t>
      </w:r>
      <w:proofErr w:type="spellStart"/>
      <w:r w:rsidR="00F91AE1">
        <w:rPr>
          <w:rFonts w:ascii="Arial Narrow" w:eastAsia="SimSun" w:hAnsi="Arial Narrow" w:cs="Times New Roman"/>
          <w:bCs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bCs/>
          <w:kern w:val="3"/>
          <w:lang w:bidi="hi-IN"/>
        </w:rPr>
        <w:t xml:space="preserve"> субботника</w:t>
      </w:r>
    </w:p>
    <w:p w14:paraId="3D51881D" w14:textId="334D264A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 xml:space="preserve">ведения мероприятия: </w:t>
      </w:r>
      <w:r w:rsidR="00E437F3" w:rsidRPr="00E437F3">
        <w:rPr>
          <w:rFonts w:ascii="Arial Narrow" w:eastAsia="SimSun" w:hAnsi="Arial Narrow" w:cs="Times New Roman"/>
          <w:b/>
          <w:kern w:val="3"/>
          <w:lang w:bidi="hi-IN"/>
        </w:rPr>
        <w:t>03</w:t>
      </w:r>
      <w:r w:rsidR="002E0027" w:rsidRPr="00E437F3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E437F3" w:rsidRPr="00E437F3">
        <w:rPr>
          <w:rFonts w:ascii="Arial Narrow" w:eastAsia="SimSun" w:hAnsi="Arial Narrow" w:cs="Times New Roman"/>
          <w:b/>
          <w:kern w:val="3"/>
          <w:lang w:bidi="hi-IN"/>
        </w:rPr>
        <w:t xml:space="preserve">июня </w:t>
      </w:r>
      <w:r w:rsidR="00CD1083" w:rsidRPr="00E437F3">
        <w:rPr>
          <w:rFonts w:ascii="Arial Narrow" w:eastAsia="SimSun" w:hAnsi="Arial Narrow" w:cs="Times New Roman"/>
          <w:b/>
          <w:kern w:val="3"/>
          <w:lang w:bidi="hi-IN"/>
        </w:rPr>
        <w:t>2023 г.</w:t>
      </w:r>
    </w:p>
    <w:p w14:paraId="7BDF8C0F" w14:textId="16F87DF6" w:rsidR="00172B64" w:rsidRPr="00E437F3" w:rsidRDefault="00172B64" w:rsidP="00C02753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E437F3" w:rsidRPr="00E437F3">
        <w:rPr>
          <w:rFonts w:ascii="Arial Narrow" w:eastAsia="SimSun" w:hAnsi="Arial Narrow" w:cs="Times New Roman"/>
          <w:bCs/>
          <w:kern w:val="3"/>
          <w:lang w:bidi="hi-IN"/>
        </w:rPr>
        <w:t>Санкт-Петербург, Калининский район, муниципальное образование «Гражданка</w:t>
      </w:r>
      <w:r w:rsidR="00E437F3">
        <w:rPr>
          <w:rFonts w:ascii="Arial Narrow" w:eastAsia="SimSun" w:hAnsi="Arial Narrow" w:cs="Times New Roman"/>
          <w:bCs/>
          <w:kern w:val="3"/>
          <w:lang w:bidi="hi-IN"/>
        </w:rPr>
        <w:t>»</w:t>
      </w:r>
      <w:r w:rsidR="00C02753" w:rsidRPr="00E437F3">
        <w:rPr>
          <w:rFonts w:ascii="Arial Narrow" w:eastAsia="SimSun" w:hAnsi="Arial Narrow" w:cs="Times New Roman"/>
          <w:bCs/>
          <w:kern w:val="3"/>
          <w:lang w:bidi="hi-IN"/>
        </w:rPr>
        <w:t xml:space="preserve">, </w:t>
      </w:r>
      <w:r w:rsidR="00ED1D55">
        <w:rPr>
          <w:rFonts w:ascii="Arial Narrow" w:eastAsia="SimSun" w:hAnsi="Arial Narrow" w:cs="Times New Roman"/>
          <w:bCs/>
          <w:kern w:val="3"/>
          <w:lang w:bidi="hi-IN"/>
        </w:rPr>
        <w:t xml:space="preserve">сквер, Тихорецкий просп., </w:t>
      </w:r>
      <w:r w:rsidR="00E437F3" w:rsidRPr="00E437F3">
        <w:rPr>
          <w:rFonts w:ascii="Arial Narrow" w:eastAsia="SimSun" w:hAnsi="Arial Narrow" w:cs="Times New Roman"/>
          <w:bCs/>
          <w:kern w:val="3"/>
          <w:lang w:bidi="hi-IN"/>
        </w:rPr>
        <w:t xml:space="preserve">5 </w:t>
      </w:r>
    </w:p>
    <w:p w14:paraId="4A0D1F3F" w14:textId="37DC359D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8C7DB2">
        <w:rPr>
          <w:rFonts w:ascii="Arial Narrow" w:eastAsia="SimSun" w:hAnsi="Arial Narrow" w:cs="Times New Roman"/>
          <w:kern w:val="3"/>
          <w:lang w:bidi="hi-IN"/>
        </w:rPr>
        <w:t>9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 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71DA5BC1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proofErr w:type="spellStart"/>
      <w:r w:rsidR="00F91AE1">
        <w:rPr>
          <w:rFonts w:ascii="Arial Narrow" w:eastAsia="SimSun" w:hAnsi="Arial Narrow" w:cs="Times New Roman"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kern w:val="3"/>
          <w:lang w:bidi="hi-IN"/>
        </w:rPr>
        <w:t xml:space="preserve"> субботника в рамках движения </w:t>
      </w:r>
      <w:r w:rsidR="000D0638" w:rsidRPr="00BE4EB0">
        <w:rPr>
          <w:rFonts w:ascii="Arial Narrow" w:hAnsi="Arial Narrow" w:cs="Times New Roman"/>
        </w:rPr>
        <w:t>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</w:t>
      </w:r>
      <w:r w:rsidR="00F91AE1">
        <w:rPr>
          <w:rFonts w:ascii="Arial Narrow" w:hAnsi="Arial Narrow" w:cs="Times New Roman"/>
        </w:rPr>
        <w:t>го</w:t>
      </w:r>
      <w:r w:rsidR="000D0638" w:rsidRPr="00BE4EB0">
        <w:rPr>
          <w:rFonts w:ascii="Arial Narrow" w:hAnsi="Arial Narrow" w:cs="Times New Roman"/>
        </w:rPr>
        <w:t xml:space="preserve">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E1096A">
      <w:p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648"/>
        <w:gridCol w:w="5225"/>
      </w:tblGrid>
      <w:tr w:rsidR="00172B64" w:rsidRPr="005C3E8E" w14:paraId="52F4597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5C3E8E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5C3E8E" w14:paraId="7640E0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5C3E8E" w:rsidRDefault="000D0638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EC4FE6" w:rsidRPr="005C3E8E" w14:paraId="680B0CE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916" w14:textId="7CB2F637" w:rsidR="00EC4FE6" w:rsidRDefault="001A4A59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</w:t>
            </w:r>
            <w:r w:rsidR="00E437F3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6A17" w14:textId="7D6F3FEE" w:rsidR="00EC4FE6" w:rsidRPr="00ED1D55" w:rsidRDefault="00E437F3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D1D55">
              <w:rPr>
                <w:rFonts w:ascii="Arial Narrow" w:hAnsi="Arial Narrow" w:cs="Arial"/>
                <w:color w:val="000000"/>
              </w:rPr>
              <w:t>Предоставление лопат  штыковых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B790" w14:textId="363238E7" w:rsidR="00EC4FE6" w:rsidRPr="00ED1D55" w:rsidRDefault="008F74B6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  <w:r w:rsidR="00E437F3" w:rsidRPr="00ED1D55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437F3" w:rsidRPr="005C3E8E" w14:paraId="386C0AA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FE1" w14:textId="7ED2992F" w:rsidR="00E437F3" w:rsidRDefault="001A4A59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</w:t>
            </w:r>
            <w:r w:rsidR="00E437F3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F3FC" w14:textId="7EB89895" w:rsidR="00E437F3" w:rsidRPr="00ED1D55" w:rsidRDefault="00E437F3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D1D55">
              <w:rPr>
                <w:rFonts w:ascii="Arial Narrow" w:hAnsi="Arial Narrow" w:cs="Arial"/>
                <w:color w:val="000000"/>
              </w:rPr>
              <w:t>Предоставление перчаток с латексным покрытием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DBB1" w14:textId="4ECE29BE" w:rsidR="00E437F3" w:rsidRPr="00ED1D55" w:rsidRDefault="00E978EF" w:rsidP="00E43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110</w:t>
            </w:r>
            <w:r w:rsidR="00E437F3" w:rsidRPr="00ED1D55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437F3" w:rsidRPr="005C3E8E" w14:paraId="039917D8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F38" w14:textId="6C606CD4" w:rsidR="00E437F3" w:rsidRDefault="001A4A59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</w:t>
            </w:r>
            <w:r w:rsidR="00E437F3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24F91" w14:textId="6263A3A9" w:rsidR="00E437F3" w:rsidRPr="00ED1D55" w:rsidRDefault="00E437F3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D1D55">
              <w:rPr>
                <w:rFonts w:ascii="Arial Narrow" w:hAnsi="Arial Narrow" w:cs="Arial"/>
                <w:color w:val="000000"/>
              </w:rPr>
              <w:t xml:space="preserve">Предоставление влажных салфеток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29D8" w14:textId="170469B1" w:rsidR="00E437F3" w:rsidRPr="00ED1D55" w:rsidRDefault="00E978EF" w:rsidP="00E43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E437F3" w:rsidRPr="00ED1D55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D1D55" w:rsidRPr="005C3E8E" w14:paraId="0BDBB38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39" w14:textId="59BFCE0D" w:rsidR="00ED1D55" w:rsidRDefault="001A4A59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</w:t>
            </w:r>
            <w:r w:rsidR="00ED1D55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076F" w14:textId="4B71F17D" w:rsidR="00ED1D55" w:rsidRP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D1D55">
              <w:rPr>
                <w:rFonts w:ascii="Arial Narrow" w:hAnsi="Arial Narrow" w:cs="Arial"/>
                <w:color w:val="000000"/>
              </w:rPr>
              <w:t>Предоставление мешков под мусор</w:t>
            </w:r>
            <w:r w:rsidRPr="00ED1D55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12595" w14:textId="751852C2" w:rsidR="00ED1D55" w:rsidRPr="00ED1D55" w:rsidRDefault="00E978EF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ED1D55" w:rsidRPr="00ED1D55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D1D55" w:rsidRPr="005C3E8E" w14:paraId="0A2CE33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FCA" w14:textId="6BE7A521" w:rsidR="00ED1D55" w:rsidRDefault="001A4A59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</w:t>
            </w:r>
            <w:r w:rsidR="00ED1D55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C4507" w14:textId="22820557" w:rsidR="00ED1D55" w:rsidRP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Предоставление леек для полива</w:t>
            </w:r>
            <w:r w:rsidR="008F74B6">
              <w:rPr>
                <w:rFonts w:ascii="Arial Narrow" w:hAnsi="Arial Narrow" w:cs="Arial"/>
                <w:color w:val="000000"/>
              </w:rPr>
              <w:t xml:space="preserve"> (детских)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05EB" w14:textId="7F746AF0" w:rsidR="00ED1D55" w:rsidRPr="00ED1D55" w:rsidRDefault="00E978EF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  <w:r w:rsidR="00ED1D55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D1D55" w:rsidRPr="005C3E8E" w14:paraId="3B5C5A4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ED1D55" w:rsidRPr="005C3E8E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ED1D55" w:rsidRP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D1D55">
              <w:rPr>
                <w:rFonts w:ascii="Arial Narrow" w:eastAsia="SimSun" w:hAnsi="Arial Narrow" w:cs="Times New Roman"/>
                <w:kern w:val="3"/>
                <w:lang w:bidi="hi-IN"/>
              </w:rPr>
              <w:t>Клининг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0308C807" w:rsidR="00ED1D55" w:rsidRPr="00ED1D55" w:rsidRDefault="001A4A59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2</w:t>
            </w:r>
            <w:r w:rsidR="00ED1D55" w:rsidRPr="00ED1D5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туалета, 2 умывальника, доставка</w:t>
            </w:r>
          </w:p>
        </w:tc>
      </w:tr>
      <w:tr w:rsidR="00ED1D55" w:rsidRPr="005C3E8E" w14:paraId="186CE86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ED1D55" w:rsidRPr="005C3E8E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4FCF4FF2" w:rsidR="00ED1D55" w:rsidRP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D1D55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Посадочный материал</w:t>
            </w:r>
            <w:r w:rsidR="008F74B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 и земля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7B" w14:textId="694B18BC" w:rsidR="00ED1D55" w:rsidRP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  <w:tr w:rsidR="00ED1D55" w:rsidRPr="005C3E8E" w14:paraId="6D20C4B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38D" w14:textId="57A0EDFC" w:rsidR="00ED1D55" w:rsidRPr="005C3E8E" w:rsidRDefault="00ED1D55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E02" w14:textId="400AC800" w:rsidR="00ED1D55" w:rsidRPr="00ED1D55" w:rsidRDefault="00ED1D55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D1D5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Посадочный материал: </w:t>
            </w:r>
            <w:r w:rsidR="001A4A59">
              <w:rPr>
                <w:rFonts w:ascii="Arial Narrow" w:eastAsia="SimSun" w:hAnsi="Arial Narrow" w:cs="Times New Roman"/>
                <w:kern w:val="3"/>
                <w:lang w:bidi="hi-IN"/>
              </w:rPr>
              <w:t>многолетнее растение, подходящее по климату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13E" w14:textId="17B60C9B" w:rsidR="00ED1D55" w:rsidRPr="00ED1D55" w:rsidRDefault="001A4A59" w:rsidP="00153C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Кусты сирени </w:t>
            </w:r>
            <w:r w:rsidR="008F74B6">
              <w:rPr>
                <w:rFonts w:ascii="Arial Narrow" w:eastAsia="SimSun" w:hAnsi="Arial Narrow" w:cs="Times New Roman"/>
                <w:kern w:val="3"/>
                <w:lang w:bidi="hi-IN"/>
              </w:rPr>
              <w:t>высотой от 6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0 см – </w:t>
            </w:r>
            <w:r w:rsidR="008F74B6">
              <w:rPr>
                <w:rFonts w:ascii="Arial Narrow" w:eastAsia="SimSun" w:hAnsi="Arial Narrow" w:cs="Times New Roman"/>
                <w:kern w:val="3"/>
                <w:lang w:bidi="hi-IN"/>
              </w:rPr>
              <w:t>1</w:t>
            </w:r>
            <w:r w:rsidR="00153C34">
              <w:rPr>
                <w:rFonts w:ascii="Arial Narrow" w:eastAsia="SimSun" w:hAnsi="Arial Narrow" w:cs="Times New Roman"/>
                <w:kern w:val="3"/>
                <w:lang w:bidi="hi-IN"/>
              </w:rPr>
              <w:t>41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шт.</w:t>
            </w:r>
          </w:p>
        </w:tc>
      </w:tr>
      <w:tr w:rsidR="008F74B6" w:rsidRPr="005C3E8E" w14:paraId="24C6760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0AD" w14:textId="1BE9638A" w:rsidR="008F74B6" w:rsidRDefault="008F74B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016" w14:textId="15B706C7" w:rsidR="008F74B6" w:rsidRPr="00ED1D55" w:rsidRDefault="008F74B6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земля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3C5" w14:textId="3B542533" w:rsidR="008F74B6" w:rsidRDefault="00E978EF" w:rsidP="008F74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25</w:t>
            </w:r>
            <w:r w:rsidR="008F74B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литров земли на один куст сирени</w:t>
            </w:r>
          </w:p>
        </w:tc>
      </w:tr>
      <w:tr w:rsidR="00ED1D55" w:rsidRPr="005C3E8E" w14:paraId="49B4B47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ED1D55" w:rsidRPr="005C3E8E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ED1D55" w:rsidRPr="005C3E8E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ED1D55" w:rsidRPr="005C3E8E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ED1D55" w:rsidRPr="005C3E8E" w14:paraId="7F1AFA5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ED1D55" w:rsidRPr="005C3E8E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ED1D55" w:rsidRPr="005C3E8E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503" w14:textId="1AD5F109" w:rsidR="00ED1D55" w:rsidRPr="000D0638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Кофе-брейк + обед (п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олевая кухня, шатры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/тент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, мебель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)</w:t>
            </w:r>
            <w:r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. </w:t>
            </w:r>
          </w:p>
          <w:p w14:paraId="2ED010A3" w14:textId="15A4EF56" w:rsidR="00ED1D55" w:rsidRPr="005C3E8E" w:rsidRDefault="00ED1D55" w:rsidP="00153C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D1D5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Расчет на </w:t>
            </w:r>
            <w:r w:rsidR="00E978EF">
              <w:rPr>
                <w:rFonts w:ascii="Arial Narrow" w:eastAsia="SimSun" w:hAnsi="Arial Narrow" w:cs="Times New Roman"/>
                <w:kern w:val="3"/>
                <w:lang w:bidi="hi-IN"/>
              </w:rPr>
              <w:t>11</w:t>
            </w:r>
            <w:r w:rsidR="00153C34">
              <w:rPr>
                <w:rFonts w:ascii="Arial Narrow" w:eastAsia="SimSun" w:hAnsi="Arial Narrow" w:cs="Times New Roman"/>
                <w:kern w:val="3"/>
                <w:lang w:bidi="hi-IN"/>
              </w:rPr>
              <w:t>0</w:t>
            </w:r>
            <w:r w:rsidRPr="00ED1D55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человек</w:t>
            </w:r>
          </w:p>
        </w:tc>
      </w:tr>
      <w:tr w:rsidR="00ED1D55" w:rsidRPr="005C3E8E" w14:paraId="5B665D1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ED1D55" w:rsidRPr="005C3E8E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33FE1D7C" w:rsidR="00ED1D55" w:rsidRPr="005C3E8E" w:rsidRDefault="00E978EF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Декорирование </w:t>
            </w:r>
            <w:r w:rsidR="00ED1D55" w:rsidRPr="000D0638">
              <w:rPr>
                <w:rFonts w:ascii="Arial Narrow" w:eastAsia="SimSun" w:hAnsi="Arial Narrow" w:cs="Times New Roman"/>
                <w:kern w:val="3"/>
                <w:lang w:bidi="hi-IN"/>
              </w:rPr>
              <w:t>мероприятия</w:t>
            </w:r>
            <w:r w:rsidR="00ED1D55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BC" w14:textId="36BDF364" w:rsidR="00ED1D55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Дизайн мероприятия: </w:t>
            </w:r>
          </w:p>
          <w:p w14:paraId="1AD79470" w14:textId="4E54A897" w:rsidR="00ED1D55" w:rsidRPr="005C3E8E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схема, карта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мероприятия в электронном виде</w:t>
            </w:r>
            <w:r w:rsidR="00E978EF">
              <w:rPr>
                <w:rFonts w:ascii="Arial Narrow" w:eastAsia="SimSun" w:hAnsi="Arial Narrow" w:cs="Times New Roman"/>
                <w:kern w:val="3"/>
                <w:lang w:bidi="hi-IN"/>
              </w:rPr>
              <w:t>, аренда флагштоков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</w:tc>
      </w:tr>
    </w:tbl>
    <w:p w14:paraId="0F8DBC38" w14:textId="42836E24" w:rsidR="006A215B" w:rsidRDefault="006A215B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5807560" w14:textId="77777777" w:rsidR="00E437F3" w:rsidRPr="001A4A59" w:rsidRDefault="00E437F3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E437F3" w:rsidRPr="001A4A59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D"/>
    <w:multiLevelType w:val="multilevel"/>
    <w:tmpl w:val="A542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E40414B"/>
    <w:multiLevelType w:val="hybridMultilevel"/>
    <w:tmpl w:val="948646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C4BA3"/>
    <w:rsid w:val="000D0638"/>
    <w:rsid w:val="000D3E53"/>
    <w:rsid w:val="00107669"/>
    <w:rsid w:val="00113773"/>
    <w:rsid w:val="00153C34"/>
    <w:rsid w:val="001557C7"/>
    <w:rsid w:val="00164D79"/>
    <w:rsid w:val="00171CD5"/>
    <w:rsid w:val="00172B64"/>
    <w:rsid w:val="00176379"/>
    <w:rsid w:val="0018114C"/>
    <w:rsid w:val="00186D4C"/>
    <w:rsid w:val="001A1B42"/>
    <w:rsid w:val="001A4A59"/>
    <w:rsid w:val="001B56CA"/>
    <w:rsid w:val="001C4310"/>
    <w:rsid w:val="001E02FF"/>
    <w:rsid w:val="001E620B"/>
    <w:rsid w:val="001F38B7"/>
    <w:rsid w:val="00201F38"/>
    <w:rsid w:val="00210FB9"/>
    <w:rsid w:val="00231B25"/>
    <w:rsid w:val="00262ACE"/>
    <w:rsid w:val="00272643"/>
    <w:rsid w:val="00276CAD"/>
    <w:rsid w:val="00280BCD"/>
    <w:rsid w:val="00287516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325DE"/>
    <w:rsid w:val="00346AB4"/>
    <w:rsid w:val="00362917"/>
    <w:rsid w:val="00371346"/>
    <w:rsid w:val="00373D78"/>
    <w:rsid w:val="00381288"/>
    <w:rsid w:val="003B58D8"/>
    <w:rsid w:val="003C1849"/>
    <w:rsid w:val="003E279F"/>
    <w:rsid w:val="003F5F77"/>
    <w:rsid w:val="00420A1E"/>
    <w:rsid w:val="00424C24"/>
    <w:rsid w:val="004552E0"/>
    <w:rsid w:val="004628EC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A19CD"/>
    <w:rsid w:val="005C0BE8"/>
    <w:rsid w:val="005C35D2"/>
    <w:rsid w:val="005C3CA0"/>
    <w:rsid w:val="005C3E8E"/>
    <w:rsid w:val="005C587C"/>
    <w:rsid w:val="005C7C61"/>
    <w:rsid w:val="005D21E5"/>
    <w:rsid w:val="005D24E4"/>
    <w:rsid w:val="005E747E"/>
    <w:rsid w:val="005F0CB3"/>
    <w:rsid w:val="0060391E"/>
    <w:rsid w:val="0060565E"/>
    <w:rsid w:val="0060657B"/>
    <w:rsid w:val="00624A1F"/>
    <w:rsid w:val="0063705C"/>
    <w:rsid w:val="006451FF"/>
    <w:rsid w:val="00651AD3"/>
    <w:rsid w:val="00663DBD"/>
    <w:rsid w:val="00684064"/>
    <w:rsid w:val="00692CB5"/>
    <w:rsid w:val="0069643D"/>
    <w:rsid w:val="0069749E"/>
    <w:rsid w:val="006A215B"/>
    <w:rsid w:val="006F5ABB"/>
    <w:rsid w:val="00702068"/>
    <w:rsid w:val="00704019"/>
    <w:rsid w:val="00707DAD"/>
    <w:rsid w:val="00723B73"/>
    <w:rsid w:val="00725A68"/>
    <w:rsid w:val="00726009"/>
    <w:rsid w:val="00744909"/>
    <w:rsid w:val="00760D2B"/>
    <w:rsid w:val="00762245"/>
    <w:rsid w:val="007630F6"/>
    <w:rsid w:val="0078190F"/>
    <w:rsid w:val="00784F2E"/>
    <w:rsid w:val="0079476D"/>
    <w:rsid w:val="007B7D79"/>
    <w:rsid w:val="007E5ACD"/>
    <w:rsid w:val="007F3BD2"/>
    <w:rsid w:val="007F6C30"/>
    <w:rsid w:val="008066CF"/>
    <w:rsid w:val="00821C09"/>
    <w:rsid w:val="0084019A"/>
    <w:rsid w:val="0084485A"/>
    <w:rsid w:val="008473DB"/>
    <w:rsid w:val="008474A6"/>
    <w:rsid w:val="008607A6"/>
    <w:rsid w:val="008B61FF"/>
    <w:rsid w:val="008B6CC0"/>
    <w:rsid w:val="008C737A"/>
    <w:rsid w:val="008C7DB2"/>
    <w:rsid w:val="008D51BE"/>
    <w:rsid w:val="008D6C5F"/>
    <w:rsid w:val="008E1596"/>
    <w:rsid w:val="008F63AD"/>
    <w:rsid w:val="008F74B6"/>
    <w:rsid w:val="009006B8"/>
    <w:rsid w:val="0090381B"/>
    <w:rsid w:val="00916953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E7A12"/>
    <w:rsid w:val="00AF1D2D"/>
    <w:rsid w:val="00B01DD5"/>
    <w:rsid w:val="00B0297E"/>
    <w:rsid w:val="00B15C6B"/>
    <w:rsid w:val="00B415A3"/>
    <w:rsid w:val="00B428C9"/>
    <w:rsid w:val="00B879FE"/>
    <w:rsid w:val="00BA0E81"/>
    <w:rsid w:val="00BA0EEA"/>
    <w:rsid w:val="00BA2448"/>
    <w:rsid w:val="00BB3051"/>
    <w:rsid w:val="00BB668C"/>
    <w:rsid w:val="00BC51F9"/>
    <w:rsid w:val="00BE4EB0"/>
    <w:rsid w:val="00BE6031"/>
    <w:rsid w:val="00BF408B"/>
    <w:rsid w:val="00C02753"/>
    <w:rsid w:val="00C04309"/>
    <w:rsid w:val="00C1242F"/>
    <w:rsid w:val="00C1387F"/>
    <w:rsid w:val="00C573B2"/>
    <w:rsid w:val="00C63A5F"/>
    <w:rsid w:val="00C70AB9"/>
    <w:rsid w:val="00C71C2B"/>
    <w:rsid w:val="00C802CD"/>
    <w:rsid w:val="00CA3032"/>
    <w:rsid w:val="00CB4CD9"/>
    <w:rsid w:val="00CC65B9"/>
    <w:rsid w:val="00CD1083"/>
    <w:rsid w:val="00CD48E1"/>
    <w:rsid w:val="00CE0971"/>
    <w:rsid w:val="00CE7E1B"/>
    <w:rsid w:val="00D06075"/>
    <w:rsid w:val="00D33CFD"/>
    <w:rsid w:val="00D72E34"/>
    <w:rsid w:val="00D83526"/>
    <w:rsid w:val="00DA7EBF"/>
    <w:rsid w:val="00DB2A94"/>
    <w:rsid w:val="00DB586E"/>
    <w:rsid w:val="00DB5FE7"/>
    <w:rsid w:val="00DB70D7"/>
    <w:rsid w:val="00DE4A5A"/>
    <w:rsid w:val="00E1096A"/>
    <w:rsid w:val="00E13854"/>
    <w:rsid w:val="00E1564D"/>
    <w:rsid w:val="00E21E5A"/>
    <w:rsid w:val="00E35256"/>
    <w:rsid w:val="00E437F3"/>
    <w:rsid w:val="00E53782"/>
    <w:rsid w:val="00E65B34"/>
    <w:rsid w:val="00E81C74"/>
    <w:rsid w:val="00E978EF"/>
    <w:rsid w:val="00EA656A"/>
    <w:rsid w:val="00EA6E0C"/>
    <w:rsid w:val="00EB459F"/>
    <w:rsid w:val="00EB760F"/>
    <w:rsid w:val="00EC4FE6"/>
    <w:rsid w:val="00EC6759"/>
    <w:rsid w:val="00ED19AD"/>
    <w:rsid w:val="00ED1D55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91AE1"/>
    <w:rsid w:val="00FA25EB"/>
    <w:rsid w:val="00FB0425"/>
    <w:rsid w:val="00FB78BC"/>
    <w:rsid w:val="00FC44C3"/>
    <w:rsid w:val="00FC52E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F86B-04DE-4455-BD3B-A8989508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54</cp:revision>
  <cp:lastPrinted>2023-05-17T11:11:00Z</cp:lastPrinted>
  <dcterms:created xsi:type="dcterms:W3CDTF">2020-08-21T07:42:00Z</dcterms:created>
  <dcterms:modified xsi:type="dcterms:W3CDTF">2023-06-02T06:06:00Z</dcterms:modified>
</cp:coreProperties>
</file>